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24" w:rsidRDefault="00922C39" w:rsidP="00D139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2C39">
        <w:rPr>
          <w:rFonts w:ascii="Times New Roman" w:hAnsi="Times New Roman" w:cs="Times New Roman"/>
          <w:b/>
          <w:sz w:val="36"/>
          <w:szCs w:val="36"/>
          <w:u w:val="single"/>
        </w:rPr>
        <w:t>U</w:t>
      </w:r>
      <w:r w:rsidR="002F3677" w:rsidRPr="00922C39">
        <w:rPr>
          <w:rFonts w:ascii="Times New Roman" w:hAnsi="Times New Roman" w:cs="Times New Roman"/>
          <w:b/>
          <w:sz w:val="36"/>
          <w:szCs w:val="36"/>
          <w:u w:val="single"/>
        </w:rPr>
        <w:t>snesení</w:t>
      </w:r>
    </w:p>
    <w:p w:rsidR="008A722C" w:rsidRPr="00922C39" w:rsidRDefault="002F3677" w:rsidP="00D139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22C39">
        <w:rPr>
          <w:rFonts w:ascii="Times New Roman" w:hAnsi="Times New Roman" w:cs="Times New Roman"/>
          <w:b/>
          <w:sz w:val="36"/>
          <w:szCs w:val="36"/>
          <w:u w:val="single"/>
        </w:rPr>
        <w:t>ze</w:t>
      </w:r>
      <w:proofErr w:type="gramEnd"/>
      <w:r w:rsidRPr="00922C39">
        <w:rPr>
          <w:rFonts w:ascii="Times New Roman" w:hAnsi="Times New Roman" w:cs="Times New Roman"/>
          <w:b/>
          <w:sz w:val="36"/>
          <w:szCs w:val="36"/>
          <w:u w:val="single"/>
        </w:rPr>
        <w:t xml:space="preserve"> IV. zasedání zastupitelstva obce dne 4. 4. 2019</w:t>
      </w:r>
    </w:p>
    <w:p w:rsidR="00405F18" w:rsidRDefault="00405F18" w:rsidP="00405F1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Anonymizováno dle zák. č. 101/2000 Sb. o ochraně osobních údajů</w:t>
      </w:r>
    </w:p>
    <w:p w:rsidR="002F3677" w:rsidRPr="00922C39" w:rsidRDefault="002F3677">
      <w:pPr>
        <w:rPr>
          <w:rFonts w:ascii="Times New Roman" w:hAnsi="Times New Roman" w:cs="Times New Roman"/>
          <w:sz w:val="28"/>
          <w:szCs w:val="28"/>
        </w:rPr>
      </w:pPr>
      <w:r w:rsidRPr="00922C39">
        <w:rPr>
          <w:rFonts w:ascii="Times New Roman" w:hAnsi="Times New Roman" w:cs="Times New Roman"/>
          <w:sz w:val="28"/>
          <w:szCs w:val="28"/>
        </w:rPr>
        <w:t>Zastupitelstvo obce po projednání:</w:t>
      </w:r>
    </w:p>
    <w:p w:rsidR="002F3677" w:rsidRDefault="002F3677" w:rsidP="00922C39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2F3677">
        <w:rPr>
          <w:rFonts w:ascii="Times New Roman" w:hAnsi="Times New Roman" w:cs="Times New Roman"/>
          <w:sz w:val="24"/>
          <w:szCs w:val="24"/>
        </w:rPr>
        <w:t>ad 2) sch</w:t>
      </w:r>
      <w:r>
        <w:rPr>
          <w:rFonts w:ascii="Times New Roman" w:hAnsi="Times New Roman" w:cs="Times New Roman"/>
          <w:sz w:val="24"/>
          <w:szCs w:val="24"/>
        </w:rPr>
        <w:t>valuje navržený program jednání</w:t>
      </w:r>
      <w:r w:rsidR="006924D8">
        <w:rPr>
          <w:rFonts w:ascii="Times New Roman" w:hAnsi="Times New Roman" w:cs="Times New Roman"/>
          <w:sz w:val="24"/>
          <w:szCs w:val="24"/>
        </w:rPr>
        <w:t xml:space="preserve"> rozšířený o bod </w:t>
      </w:r>
      <w:proofErr w:type="gramStart"/>
      <w:r w:rsidR="006924D8">
        <w:rPr>
          <w:rFonts w:ascii="Times New Roman" w:hAnsi="Times New Roman" w:cs="Times New Roman"/>
          <w:sz w:val="24"/>
          <w:szCs w:val="24"/>
        </w:rPr>
        <w:t xml:space="preserve">20.a - </w:t>
      </w:r>
      <w:r w:rsidR="00922C39">
        <w:rPr>
          <w:rFonts w:ascii="Times New Roman" w:hAnsi="Times New Roman"/>
          <w:sz w:val="24"/>
          <w:szCs w:val="24"/>
        </w:rPr>
        <w:t>Schválení</w:t>
      </w:r>
      <w:proofErr w:type="gramEnd"/>
      <w:r w:rsidR="00922C39">
        <w:rPr>
          <w:rFonts w:ascii="Times New Roman" w:hAnsi="Times New Roman"/>
          <w:sz w:val="24"/>
          <w:szCs w:val="24"/>
        </w:rPr>
        <w:t xml:space="preserve"> rekonstrukce a energetické úspory u budovy NS bez dotace</w:t>
      </w:r>
    </w:p>
    <w:p w:rsidR="00922C39" w:rsidRPr="00922C39" w:rsidRDefault="00922C39" w:rsidP="00922C39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sz w:val="24"/>
          <w:szCs w:val="24"/>
        </w:rPr>
        <w:t>ad 3) schvaluje orgány zastupitelstva obce ve složení:</w:t>
      </w: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Vladimír Divácký</w:t>
      </w: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Libuše Jedovnická</w:t>
      </w: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komise:      Ing. Richard Bábíček</w:t>
      </w: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Petr Adamec</w:t>
      </w:r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Dana </w:t>
      </w:r>
      <w:proofErr w:type="spellStart"/>
      <w:r>
        <w:rPr>
          <w:rFonts w:ascii="Times New Roman" w:hAnsi="Times New Roman"/>
          <w:sz w:val="24"/>
          <w:szCs w:val="24"/>
        </w:rPr>
        <w:t>Karská-Sedláčková</w:t>
      </w:r>
      <w:proofErr w:type="spellEnd"/>
    </w:p>
    <w:p w:rsidR="002F3677" w:rsidRDefault="002F3677" w:rsidP="002F3677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F3677" w:rsidRDefault="002F3677" w:rsidP="008E108A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Zapisovatelka: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Gajdová</w:t>
      </w:r>
    </w:p>
    <w:p w:rsidR="00922C39" w:rsidRPr="008E108A" w:rsidRDefault="00922C39" w:rsidP="008E108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 xml:space="preserve">ad 4) bere na vědomí kontrolu usnesení </w:t>
      </w: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>ad 5) bere na vědomí zprávu o činnosti RO</w:t>
      </w: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>ad 6) bere na vědomí zprávu o činnosti kontrolního výboru</w:t>
      </w: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>ad 7) bere na vědomí plnění rozpočtu za rok 2018</w:t>
      </w: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>ad 8) bere na vědomí plnění rozpočtu za 1-2/2019</w:t>
      </w:r>
    </w:p>
    <w:p w:rsidR="002F3677" w:rsidRPr="00263C2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>ad 9) bere na vědomí rozpočtové opatření č. 4</w:t>
      </w:r>
    </w:p>
    <w:p w:rsid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 xml:space="preserve">ad 10) schvaluje projektovou dokumentaci „Stavební úpravy a přístavba mlýna ul. Nádražní – Svatobořice-Mistřín“ jako vhodnou k regeneraci území </w:t>
      </w:r>
      <w:proofErr w:type="spellStart"/>
      <w:r w:rsidRPr="00263C27">
        <w:rPr>
          <w:rFonts w:ascii="Times New Roman" w:hAnsi="Times New Roman" w:cs="Times New Roman"/>
          <w:sz w:val="24"/>
          <w:szCs w:val="24"/>
        </w:rPr>
        <w:t>brownfieldu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 xml:space="preserve"> bývalého mlýna a schvaluje podání žádosti o dotaci na tento projekt ve výzvě Ministerstva pro místní rozvoj v podprogramu 117DO82 Podpora regenerace </w:t>
      </w:r>
      <w:proofErr w:type="spellStart"/>
      <w:r w:rsidRPr="00263C27">
        <w:rPr>
          <w:rFonts w:ascii="Times New Roman" w:hAnsi="Times New Roman" w:cs="Times New Roman"/>
          <w:sz w:val="24"/>
          <w:szCs w:val="24"/>
        </w:rPr>
        <w:t>brownfieldů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 xml:space="preserve"> pro nepodnikatelské využití. </w:t>
      </w:r>
    </w:p>
    <w:p w:rsidR="00263C27" w:rsidRDefault="0026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11) schvaluje Darovací smlouvu mezi Obcí a Nemocnicí Kyjov, příspěvková organizace, Strážovská 1247/22, Kyjov na poskytnutí finanční částky ve výši 100 000,-- Kč na pořízení nové sanitky. </w:t>
      </w:r>
    </w:p>
    <w:p w:rsidR="00263C27" w:rsidRDefault="0026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12) schvaluje navýšení příspěvku pro ZŠ a MŠ Svatobořice-Mistřín, příspěvková organizace, Hlavní 871/198, S-M </w:t>
      </w:r>
      <w:r w:rsidR="00922C39">
        <w:rPr>
          <w:rFonts w:ascii="Times New Roman" w:hAnsi="Times New Roman" w:cs="Times New Roman"/>
          <w:sz w:val="24"/>
          <w:szCs w:val="24"/>
        </w:rPr>
        <w:t>ve výši 296 000,- Kč</w:t>
      </w:r>
      <w:r w:rsidRPr="00E56B8F">
        <w:rPr>
          <w:rFonts w:ascii="Times New Roman" w:hAnsi="Times New Roman" w:cs="Times New Roman"/>
          <w:sz w:val="24"/>
          <w:szCs w:val="24"/>
        </w:rPr>
        <w:t xml:space="preserve"> a to na</w:t>
      </w:r>
      <w:r w:rsidR="00922C39">
        <w:rPr>
          <w:rFonts w:ascii="Times New Roman" w:hAnsi="Times New Roman" w:cs="Times New Roman"/>
          <w:sz w:val="24"/>
          <w:szCs w:val="24"/>
        </w:rPr>
        <w:t>:</w:t>
      </w:r>
      <w:r w:rsidRPr="00E56B8F">
        <w:rPr>
          <w:rFonts w:ascii="Times New Roman" w:hAnsi="Times New Roman" w:cs="Times New Roman"/>
          <w:sz w:val="24"/>
          <w:szCs w:val="24"/>
        </w:rPr>
        <w:t xml:space="preserve"> mzdové náklady do konce kalendářního roku pro školního psychologa ve výši 269 000,-- Kč a na financování nákladů pro Dětský folklorní soubo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Krušpánek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27 000,- Kč</w:t>
      </w:r>
    </w:p>
    <w:p w:rsidR="00263C27" w:rsidRPr="00263C27" w:rsidRDefault="00263C27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13) </w:t>
      </w:r>
      <w:r w:rsidRPr="00263C27">
        <w:rPr>
          <w:rFonts w:ascii="Times New Roman" w:hAnsi="Times New Roman" w:cs="Times New Roman"/>
          <w:iCs/>
          <w:sz w:val="24"/>
          <w:szCs w:val="24"/>
        </w:rPr>
        <w:t>schvaluje prodej bytových jednotek v bytovém domě 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3C27">
        <w:rPr>
          <w:rFonts w:ascii="Times New Roman" w:hAnsi="Times New Roman" w:cs="Times New Roman"/>
          <w:iCs/>
          <w:sz w:val="24"/>
          <w:szCs w:val="24"/>
        </w:rPr>
        <w:t>p. 1162 na pozemku p.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3C27">
        <w:rPr>
          <w:rFonts w:ascii="Times New Roman" w:hAnsi="Times New Roman" w:cs="Times New Roman"/>
          <w:iCs/>
          <w:sz w:val="24"/>
          <w:szCs w:val="24"/>
        </w:rPr>
        <w:t>č. 449 v </w:t>
      </w:r>
      <w:proofErr w:type="spellStart"/>
      <w:proofErr w:type="gramStart"/>
      <w:r w:rsidRPr="00263C27"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 w:rsidRPr="00263C2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63C27">
        <w:rPr>
          <w:rFonts w:ascii="Times New Roman" w:hAnsi="Times New Roman" w:cs="Times New Roman"/>
          <w:iCs/>
          <w:sz w:val="24"/>
          <w:szCs w:val="24"/>
        </w:rPr>
        <w:t xml:space="preserve"> Mistřín:</w:t>
      </w:r>
    </w:p>
    <w:p w:rsidR="00263C27" w:rsidRPr="00263C27" w:rsidRDefault="00263C27" w:rsidP="00263C27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83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20"/>
        <w:gridCol w:w="1480"/>
        <w:gridCol w:w="3760"/>
      </w:tblGrid>
      <w:tr w:rsidR="00263C27" w:rsidRPr="00263C27" w:rsidTr="00754D0F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Číslo jednotky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Číslo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Výměra v m2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Podíl na společných částech domu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53,5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5350/64270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1162/2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53,84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5384/64270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garáž č.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24,01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2401/64270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garáž č.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18,04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1804/64270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garáž č.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16,08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1608/64270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garáž č.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27,16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2716/64270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60,89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6089/64270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54,92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5492/64270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55,84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5584/64270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53,84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5384/64270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37,51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3751/64270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57,66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5766/64270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52,91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5291/64270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35,18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3518/64270</w:t>
            </w:r>
          </w:p>
        </w:tc>
      </w:tr>
      <w:tr w:rsidR="00263C27" w:rsidRPr="00263C27" w:rsidTr="00754D0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1162/15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byt č.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41,32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3C27" w:rsidRPr="00263C27" w:rsidRDefault="00263C27" w:rsidP="00754D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C27">
              <w:rPr>
                <w:rFonts w:ascii="Times New Roman" w:hAnsi="Times New Roman" w:cs="Times New Roman"/>
                <w:iCs/>
                <w:sz w:val="24"/>
                <w:szCs w:val="24"/>
              </w:rPr>
              <w:t>4132/64270</w:t>
            </w:r>
          </w:p>
        </w:tc>
      </w:tr>
    </w:tbl>
    <w:p w:rsidR="00263C27" w:rsidRPr="00263C27" w:rsidRDefault="00263C27" w:rsidP="00263C27">
      <w:pPr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263C27" w:rsidRDefault="00D379D3" w:rsidP="00263C2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</w:t>
      </w:r>
      <w:r w:rsidR="00263C27" w:rsidRPr="00263C27">
        <w:rPr>
          <w:rFonts w:ascii="Times New Roman" w:hAnsi="Times New Roman" w:cs="Times New Roman"/>
          <w:iCs/>
          <w:sz w:val="24"/>
          <w:szCs w:val="24"/>
        </w:rPr>
        <w:t xml:space="preserve">ednotlivým žadatelům o koupi jednotky za podmínky, že nabídnou kupní cenu ve výši nejméně 80% ceny určené ve znaleckém posudku vyhotoveném Ing. Josefem </w:t>
      </w:r>
      <w:proofErr w:type="spellStart"/>
      <w:r w:rsidR="00263C27" w:rsidRPr="00263C27">
        <w:rPr>
          <w:rFonts w:ascii="Times New Roman" w:hAnsi="Times New Roman" w:cs="Times New Roman"/>
          <w:iCs/>
          <w:sz w:val="24"/>
          <w:szCs w:val="24"/>
        </w:rPr>
        <w:t>Vašulkou</w:t>
      </w:r>
      <w:proofErr w:type="spellEnd"/>
      <w:r w:rsidR="00263C27" w:rsidRPr="00263C27">
        <w:rPr>
          <w:rFonts w:ascii="Times New Roman" w:hAnsi="Times New Roman" w:cs="Times New Roman"/>
          <w:iCs/>
          <w:sz w:val="24"/>
          <w:szCs w:val="24"/>
        </w:rPr>
        <w:t>, Vinohrady 2545, Kyjov. V případě, že takovou nabídku neučiní nejpozději do 30. 4. 2019, schvaluje zastupitelstvo obce majetkoprávní záměr prodeje bytových jednotek v bytovém domě č.</w:t>
      </w:r>
      <w:r w:rsidR="00263C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3C27" w:rsidRPr="00263C27">
        <w:rPr>
          <w:rFonts w:ascii="Times New Roman" w:hAnsi="Times New Roman" w:cs="Times New Roman"/>
          <w:iCs/>
          <w:sz w:val="24"/>
          <w:szCs w:val="24"/>
        </w:rPr>
        <w:t>p. 1162 na pozemku p.</w:t>
      </w:r>
      <w:r w:rsidR="00263C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3C27" w:rsidRPr="00263C27">
        <w:rPr>
          <w:rFonts w:ascii="Times New Roman" w:hAnsi="Times New Roman" w:cs="Times New Roman"/>
          <w:iCs/>
          <w:sz w:val="24"/>
          <w:szCs w:val="24"/>
        </w:rPr>
        <w:t>č. 449 v k.</w:t>
      </w:r>
      <w:r w:rsidR="00263C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3C27" w:rsidRPr="00263C27">
        <w:rPr>
          <w:rFonts w:ascii="Times New Roman" w:hAnsi="Times New Roman" w:cs="Times New Roman"/>
          <w:iCs/>
          <w:sz w:val="24"/>
          <w:szCs w:val="24"/>
        </w:rPr>
        <w:t>ú.</w:t>
      </w:r>
      <w:proofErr w:type="spellEnd"/>
      <w:r w:rsidR="00263C27" w:rsidRPr="00263C27">
        <w:rPr>
          <w:rFonts w:ascii="Times New Roman" w:hAnsi="Times New Roman" w:cs="Times New Roman"/>
          <w:iCs/>
          <w:sz w:val="24"/>
          <w:szCs w:val="24"/>
        </w:rPr>
        <w:t xml:space="preserve"> Mistřín v předloženém znění.</w:t>
      </w:r>
    </w:p>
    <w:p w:rsidR="00263C27" w:rsidRDefault="00263C27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 14) </w:t>
      </w:r>
      <w:r w:rsidRPr="00263C27">
        <w:rPr>
          <w:rFonts w:ascii="Times New Roman" w:hAnsi="Times New Roman" w:cs="Times New Roman"/>
          <w:sz w:val="24"/>
          <w:szCs w:val="24"/>
        </w:rPr>
        <w:t>schvaluje</w:t>
      </w:r>
      <w:r w:rsidR="00922C39">
        <w:rPr>
          <w:rFonts w:ascii="Times New Roman" w:hAnsi="Times New Roman" w:cs="Times New Roman"/>
          <w:sz w:val="24"/>
          <w:szCs w:val="24"/>
        </w:rPr>
        <w:t xml:space="preserve"> odkup pozemků z pozůstalosti od zemřelého Františka </w:t>
      </w:r>
      <w:proofErr w:type="spellStart"/>
      <w:r w:rsidR="00922C39">
        <w:rPr>
          <w:rFonts w:ascii="Times New Roman" w:hAnsi="Times New Roman" w:cs="Times New Roman"/>
          <w:sz w:val="24"/>
          <w:szCs w:val="24"/>
        </w:rPr>
        <w:t>Pehala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 xml:space="preserve">, poslední trvalý pobyt na adrese </w:t>
      </w:r>
      <w:bookmarkStart w:id="0" w:name="_GoBack"/>
      <w:bookmarkEnd w:id="0"/>
      <w:r w:rsidRPr="00263C27">
        <w:rPr>
          <w:rFonts w:ascii="Times New Roman" w:hAnsi="Times New Roman" w:cs="Times New Roman"/>
          <w:sz w:val="24"/>
          <w:szCs w:val="24"/>
        </w:rPr>
        <w:t xml:space="preserve">602 00 Brno, v rámci likvidace pozůstalosti prostřednictvím notářky JUDr. Jarmily </w:t>
      </w:r>
      <w:proofErr w:type="spellStart"/>
      <w:r w:rsidRPr="00263C27">
        <w:rPr>
          <w:rFonts w:ascii="Times New Roman" w:hAnsi="Times New Roman" w:cs="Times New Roman"/>
          <w:sz w:val="24"/>
          <w:szCs w:val="24"/>
        </w:rPr>
        <w:t>Červínkové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>, notářská kancelář Rašínova 2, 602 00 Brno – podíl 5/72 na pozemcích p.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r w:rsidRPr="00263C27">
        <w:rPr>
          <w:rFonts w:ascii="Times New Roman" w:hAnsi="Times New Roman" w:cs="Times New Roman"/>
          <w:sz w:val="24"/>
          <w:szCs w:val="24"/>
        </w:rPr>
        <w:t>č. 476/3, 493/6 a 493/7 v </w:t>
      </w:r>
      <w:proofErr w:type="spellStart"/>
      <w:proofErr w:type="gramStart"/>
      <w:r w:rsidRPr="00263C2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C27">
        <w:rPr>
          <w:rFonts w:ascii="Times New Roman" w:hAnsi="Times New Roman" w:cs="Times New Roman"/>
          <w:sz w:val="24"/>
          <w:szCs w:val="24"/>
        </w:rPr>
        <w:t xml:space="preserve"> Svatobořice (celková výměra 1245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C27">
        <w:rPr>
          <w:rFonts w:ascii="Times New Roman" w:hAnsi="Times New Roman" w:cs="Times New Roman"/>
          <w:sz w:val="24"/>
          <w:szCs w:val="24"/>
        </w:rPr>
        <w:t xml:space="preserve">), zapsaných na LV 264 za cenu celkem 4.323,-- Kč </w:t>
      </w:r>
    </w:p>
    <w:p w:rsidR="00263C27" w:rsidRDefault="00263C27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27" w:rsidRPr="00263C27" w:rsidRDefault="00263C27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ad 15) </w:t>
      </w:r>
      <w:r w:rsidRPr="00263C27">
        <w:rPr>
          <w:rFonts w:ascii="Times New Roman" w:hAnsi="Times New Roman" w:cs="Times New Roman"/>
          <w:sz w:val="24"/>
          <w:szCs w:val="24"/>
        </w:rPr>
        <w:t>schvaluje odkup pozemků p.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r w:rsidRPr="00263C27">
        <w:rPr>
          <w:rFonts w:ascii="Times New Roman" w:hAnsi="Times New Roman" w:cs="Times New Roman"/>
          <w:sz w:val="24"/>
          <w:szCs w:val="24"/>
        </w:rPr>
        <w:t>č. 78/11 o výměře 382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C27">
        <w:rPr>
          <w:rFonts w:ascii="Times New Roman" w:hAnsi="Times New Roman" w:cs="Times New Roman"/>
          <w:sz w:val="24"/>
          <w:szCs w:val="24"/>
        </w:rPr>
        <w:t>, 78/12 o výměře 60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C27">
        <w:rPr>
          <w:rFonts w:ascii="Times New Roman" w:hAnsi="Times New Roman" w:cs="Times New Roman"/>
          <w:sz w:val="24"/>
          <w:szCs w:val="24"/>
        </w:rPr>
        <w:t>, 2264/1 o výměře 1084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C27">
        <w:rPr>
          <w:rFonts w:ascii="Times New Roman" w:hAnsi="Times New Roman" w:cs="Times New Roman"/>
          <w:sz w:val="24"/>
          <w:szCs w:val="24"/>
        </w:rPr>
        <w:t xml:space="preserve"> a 2264/4 o výměře 4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F18">
        <w:rPr>
          <w:rFonts w:ascii="Times New Roman" w:hAnsi="Times New Roman" w:cs="Times New Roman"/>
          <w:sz w:val="24"/>
          <w:szCs w:val="24"/>
        </w:rPr>
        <w:t xml:space="preserve">, </w:t>
      </w:r>
      <w:r w:rsidRPr="00263C27">
        <w:rPr>
          <w:rFonts w:ascii="Times New Roman" w:hAnsi="Times New Roman" w:cs="Times New Roman"/>
          <w:sz w:val="24"/>
          <w:szCs w:val="24"/>
        </w:rPr>
        <w:t>vzniklých z p.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r w:rsidRPr="00263C27">
        <w:rPr>
          <w:rFonts w:ascii="Times New Roman" w:hAnsi="Times New Roman" w:cs="Times New Roman"/>
          <w:sz w:val="24"/>
          <w:szCs w:val="24"/>
        </w:rPr>
        <w:t>č. 78/11 a 2264/1 v k.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63C27">
        <w:rPr>
          <w:rFonts w:ascii="Times New Roman" w:hAnsi="Times New Roman" w:cs="Times New Roman"/>
          <w:sz w:val="24"/>
          <w:szCs w:val="24"/>
        </w:rPr>
        <w:t xml:space="preserve"> Svatobořice  - celková výměra 1530 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F18">
        <w:rPr>
          <w:rFonts w:ascii="Times New Roman" w:hAnsi="Times New Roman" w:cs="Times New Roman"/>
          <w:sz w:val="24"/>
          <w:szCs w:val="24"/>
        </w:rPr>
        <w:t xml:space="preserve"> od paní D. K.</w:t>
      </w:r>
      <w:r w:rsidRPr="00263C27">
        <w:rPr>
          <w:rFonts w:ascii="Times New Roman" w:hAnsi="Times New Roman" w:cs="Times New Roman"/>
          <w:sz w:val="24"/>
          <w:szCs w:val="24"/>
        </w:rPr>
        <w:t>, cena 400,- Kč/m</w:t>
      </w:r>
      <w:r w:rsidRPr="00263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C27">
        <w:rPr>
          <w:rFonts w:ascii="Times New Roman" w:hAnsi="Times New Roman" w:cs="Times New Roman"/>
          <w:sz w:val="24"/>
          <w:szCs w:val="24"/>
        </w:rPr>
        <w:t>.</w:t>
      </w:r>
    </w:p>
    <w:p w:rsidR="00263C27" w:rsidRDefault="00263C27" w:rsidP="00263C27">
      <w:pPr>
        <w:rPr>
          <w:rFonts w:ascii="Times New Roman" w:hAnsi="Times New Roman" w:cs="Times New Roman"/>
          <w:sz w:val="24"/>
          <w:szCs w:val="24"/>
        </w:rPr>
      </w:pPr>
      <w:r w:rsidRPr="00263C27">
        <w:rPr>
          <w:rFonts w:ascii="Times New Roman" w:hAnsi="Times New Roman" w:cs="Times New Roman"/>
          <w:sz w:val="24"/>
          <w:szCs w:val="24"/>
        </w:rPr>
        <w:t xml:space="preserve">Zdůvodnění ceny – jedná se o pozemky, určené územním plánem jako veřejné prostranství, jsou pro nás důležité z toho důvodu, že díky jejich vlastnictví bude možné stavět rodinné domy na pozemcích, které obec </w:t>
      </w:r>
      <w:r w:rsidR="00405F18">
        <w:rPr>
          <w:rFonts w:ascii="Times New Roman" w:hAnsi="Times New Roman" w:cs="Times New Roman"/>
          <w:sz w:val="24"/>
          <w:szCs w:val="24"/>
        </w:rPr>
        <w:t>vykoupila od manželů E.</w:t>
      </w:r>
      <w:r w:rsidRPr="00263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C27">
        <w:rPr>
          <w:rFonts w:ascii="Times New Roman" w:hAnsi="Times New Roman" w:cs="Times New Roman"/>
          <w:sz w:val="24"/>
          <w:szCs w:val="24"/>
        </w:rPr>
        <w:t>podél</w:t>
      </w:r>
      <w:proofErr w:type="gramEnd"/>
      <w:r w:rsidRPr="00263C27">
        <w:rPr>
          <w:rFonts w:ascii="Times New Roman" w:hAnsi="Times New Roman" w:cs="Times New Roman"/>
          <w:sz w:val="24"/>
          <w:szCs w:val="24"/>
        </w:rPr>
        <w:t xml:space="preserve"> ulice Hliník a tím se zvětší možný počet RD na 8 – 10 bez dalších nákladů na budování infrastruktury kromě kanalizace.</w:t>
      </w:r>
    </w:p>
    <w:p w:rsidR="00271467" w:rsidRPr="00271467" w:rsidRDefault="00271467" w:rsidP="0027146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16) </w:t>
      </w:r>
      <w:r w:rsidR="00D379D3" w:rsidRPr="00D379D3">
        <w:rPr>
          <w:rFonts w:ascii="Times New Roman" w:hAnsi="Times New Roman" w:cs="Times New Roman"/>
          <w:sz w:val="24"/>
          <w:szCs w:val="24"/>
        </w:rPr>
        <w:t>ruší u</w:t>
      </w:r>
      <w:r w:rsidR="00D13924">
        <w:rPr>
          <w:rFonts w:ascii="Times New Roman" w:hAnsi="Times New Roman" w:cs="Times New Roman"/>
          <w:sz w:val="24"/>
          <w:szCs w:val="24"/>
        </w:rPr>
        <w:t>snesení č. 16/22/2018 ze dne 6.</w:t>
      </w:r>
      <w:r w:rsidR="00D379D3" w:rsidRPr="00D379D3">
        <w:rPr>
          <w:rFonts w:ascii="Times New Roman" w:hAnsi="Times New Roman" w:cs="Times New Roman"/>
          <w:sz w:val="24"/>
          <w:szCs w:val="24"/>
        </w:rPr>
        <w:t xml:space="preserve"> 9. 2018 a</w:t>
      </w:r>
      <w:r w:rsidR="00D379D3">
        <w:rPr>
          <w:szCs w:val="24"/>
        </w:rPr>
        <w:t xml:space="preserve"> </w:t>
      </w:r>
      <w:r w:rsidRPr="00271467">
        <w:rPr>
          <w:rFonts w:ascii="Times New Roman" w:hAnsi="Times New Roman" w:cs="Times New Roman"/>
          <w:sz w:val="24"/>
          <w:szCs w:val="24"/>
        </w:rPr>
        <w:t>schvaluje odkup pozemku p.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r w:rsidRPr="00271467">
        <w:rPr>
          <w:rFonts w:ascii="Times New Roman" w:hAnsi="Times New Roman" w:cs="Times New Roman"/>
          <w:sz w:val="24"/>
          <w:szCs w:val="24"/>
        </w:rPr>
        <w:t>č. 904/9 o výměře 5 m</w:t>
      </w:r>
      <w:r w:rsidRPr="0027146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71467">
        <w:rPr>
          <w:rFonts w:ascii="Times New Roman" w:hAnsi="Times New Roman" w:cs="Times New Roman"/>
          <w:sz w:val="24"/>
          <w:szCs w:val="24"/>
        </w:rPr>
        <w:t>od Jednoty Hodonín, k.</w:t>
      </w:r>
      <w:r w:rsidR="00D1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46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71467">
        <w:rPr>
          <w:rFonts w:ascii="Times New Roman" w:hAnsi="Times New Roman" w:cs="Times New Roman"/>
          <w:sz w:val="24"/>
          <w:szCs w:val="24"/>
        </w:rPr>
        <w:t xml:space="preserve"> Svatobořice vzniklé na základě GP č. 1152-465/2018 ze dne 13. 2. 2019, cena 450,- Kč/m</w:t>
      </w:r>
      <w:r w:rsidRPr="002714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467">
        <w:rPr>
          <w:rFonts w:ascii="Times New Roman" w:hAnsi="Times New Roman" w:cs="Times New Roman"/>
          <w:sz w:val="24"/>
          <w:szCs w:val="24"/>
        </w:rPr>
        <w:t>, cena byla stanovena dle zákona č. 151/1997 Sb., o oceňování majetku a vyhlášky MF ČR č. 441/2013 Sb., v platném znění.</w:t>
      </w:r>
    </w:p>
    <w:p w:rsidR="00D13924" w:rsidRDefault="00D13924" w:rsidP="00AE74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BD" w:rsidRPr="007D1F9B" w:rsidRDefault="00271467" w:rsidP="00AE74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17) </w:t>
      </w:r>
      <w:r w:rsidR="00D13924">
        <w:rPr>
          <w:rFonts w:ascii="Times New Roman" w:hAnsi="Times New Roman"/>
          <w:sz w:val="24"/>
          <w:szCs w:val="24"/>
        </w:rPr>
        <w:t>u</w:t>
      </w:r>
      <w:r w:rsidR="00922C39">
        <w:rPr>
          <w:rFonts w:ascii="Times New Roman" w:hAnsi="Times New Roman"/>
          <w:sz w:val="24"/>
          <w:szCs w:val="24"/>
        </w:rPr>
        <w:t>snesení nebylo přijato</w:t>
      </w:r>
    </w:p>
    <w:p w:rsidR="00D379D3" w:rsidRDefault="00D379D3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BD" w:rsidRPr="00263C27" w:rsidRDefault="00D379D3" w:rsidP="00AE74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18) </w:t>
      </w:r>
      <w:r w:rsidR="00AE74BD">
        <w:rPr>
          <w:rFonts w:ascii="Times New Roman" w:hAnsi="Times New Roman" w:cs="Times New Roman"/>
          <w:sz w:val="24"/>
          <w:szCs w:val="24"/>
        </w:rPr>
        <w:t xml:space="preserve">schvaluje rozpočtové opatření č. 5: navýšení příjmů o 903 900,-- Kč, navýšení výdajů </w:t>
      </w:r>
      <w:r w:rsidR="00AE74BD">
        <w:rPr>
          <w:rFonts w:ascii="Times New Roman" w:hAnsi="Times New Roman" w:cs="Times New Roman"/>
          <w:sz w:val="24"/>
          <w:szCs w:val="24"/>
        </w:rPr>
        <w:lastRenderedPageBreak/>
        <w:t>o 1 678 100,-- Kč, navýšení financování o 774 200,-- Kč</w:t>
      </w:r>
    </w:p>
    <w:p w:rsidR="00D379D3" w:rsidRDefault="00D379D3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D3" w:rsidRDefault="00D379D3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19) </w:t>
      </w:r>
      <w:r w:rsidR="00AE74BD">
        <w:rPr>
          <w:rFonts w:ascii="Times New Roman" w:hAnsi="Times New Roman" w:cs="Times New Roman"/>
          <w:sz w:val="24"/>
          <w:szCs w:val="24"/>
        </w:rPr>
        <w:t>bere na vědomí postup prací v</w:t>
      </w:r>
      <w:r w:rsidR="008E108A">
        <w:rPr>
          <w:rFonts w:ascii="Times New Roman" w:hAnsi="Times New Roman" w:cs="Times New Roman"/>
          <w:sz w:val="24"/>
          <w:szCs w:val="24"/>
        </w:rPr>
        <w:t> </w:t>
      </w:r>
      <w:r w:rsidR="00AE74BD">
        <w:rPr>
          <w:rFonts w:ascii="Times New Roman" w:hAnsi="Times New Roman" w:cs="Times New Roman"/>
          <w:sz w:val="24"/>
          <w:szCs w:val="24"/>
        </w:rPr>
        <w:t>obci</w:t>
      </w:r>
    </w:p>
    <w:p w:rsidR="008E108A" w:rsidRDefault="008E108A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8A" w:rsidRPr="00263C27" w:rsidRDefault="008E108A" w:rsidP="00263C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20.a)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uskutečnění akce „Energetické úspory objektu č.p. 92 Svatobořice-Mistřín“ bez dotace z vlastních zdrojů obce. </w:t>
      </w:r>
    </w:p>
    <w:p w:rsidR="00263C27" w:rsidRDefault="00263C27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1392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22C39" w:rsidRDefault="00922C39" w:rsidP="00D1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MBA</w:t>
      </w:r>
    </w:p>
    <w:p w:rsidR="00D13924" w:rsidRDefault="00D13924" w:rsidP="00D1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Default="00922C39">
      <w:pPr>
        <w:rPr>
          <w:rFonts w:ascii="Times New Roman" w:hAnsi="Times New Roman" w:cs="Times New Roman"/>
          <w:sz w:val="24"/>
          <w:szCs w:val="24"/>
        </w:rPr>
      </w:pPr>
    </w:p>
    <w:p w:rsidR="00922C39" w:rsidRPr="00263C27" w:rsidRDefault="0092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Svatobořicích-</w:t>
      </w:r>
      <w:proofErr w:type="spellStart"/>
      <w:r>
        <w:rPr>
          <w:rFonts w:ascii="Times New Roman" w:hAnsi="Times New Roman" w:cs="Times New Roman"/>
          <w:sz w:val="24"/>
          <w:szCs w:val="24"/>
        </w:rPr>
        <w:t>Mistříně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12. 4. 2019</w:t>
      </w:r>
    </w:p>
    <w:sectPr w:rsidR="00922C39" w:rsidRPr="00263C27" w:rsidSect="00D1392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0713"/>
    <w:multiLevelType w:val="hybridMultilevel"/>
    <w:tmpl w:val="A87E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7"/>
    <w:rsid w:val="00232FB4"/>
    <w:rsid w:val="00263C27"/>
    <w:rsid w:val="00271467"/>
    <w:rsid w:val="002F3677"/>
    <w:rsid w:val="00405F18"/>
    <w:rsid w:val="006924D8"/>
    <w:rsid w:val="008A722C"/>
    <w:rsid w:val="008E108A"/>
    <w:rsid w:val="00922C39"/>
    <w:rsid w:val="00AE74BD"/>
    <w:rsid w:val="00C37B95"/>
    <w:rsid w:val="00D13924"/>
    <w:rsid w:val="00D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7DA4-AC05-43AF-8C6C-29EFE17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12</cp:revision>
  <cp:lastPrinted>2019-04-12T06:35:00Z</cp:lastPrinted>
  <dcterms:created xsi:type="dcterms:W3CDTF">2019-04-04T10:00:00Z</dcterms:created>
  <dcterms:modified xsi:type="dcterms:W3CDTF">2019-04-12T07:06:00Z</dcterms:modified>
</cp:coreProperties>
</file>