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60" w:rsidRDefault="00791AA5" w:rsidP="00EC716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1AA5">
        <w:rPr>
          <w:rFonts w:ascii="Times New Roman" w:hAnsi="Times New Roman" w:cs="Times New Roman"/>
          <w:b/>
          <w:sz w:val="36"/>
          <w:szCs w:val="36"/>
          <w:u w:val="single"/>
        </w:rPr>
        <w:t>Usnesení</w:t>
      </w:r>
    </w:p>
    <w:p w:rsidR="00791AA5" w:rsidRDefault="00791AA5" w:rsidP="00EC716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1AA5">
        <w:rPr>
          <w:rFonts w:ascii="Times New Roman" w:hAnsi="Times New Roman" w:cs="Times New Roman"/>
          <w:b/>
          <w:sz w:val="36"/>
          <w:szCs w:val="36"/>
          <w:u w:val="single"/>
        </w:rPr>
        <w:t>z X. veřejného zasedání Zastupitelstva obce Svatobořice-Mistřín dne 25. června 2020.</w:t>
      </w:r>
    </w:p>
    <w:p w:rsidR="00962188" w:rsidRPr="00962188" w:rsidRDefault="00962188" w:rsidP="0096218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Anonymizováno dle zák. č. 101/2000 Sb. o ochraně osobních údajů</w:t>
      </w:r>
    </w:p>
    <w:p w:rsidR="00791AA5" w:rsidRDefault="00791AA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Zastupitelstvo obce po projednání:</w:t>
      </w:r>
    </w:p>
    <w:p w:rsidR="00791AA5" w:rsidRDefault="00791AA5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zařazuje do bodu 30) Různé: bod </w:t>
      </w:r>
      <w:r>
        <w:rPr>
          <w:rFonts w:ascii="Times New Roman" w:hAnsi="Times New Roman"/>
          <w:sz w:val="24"/>
          <w:szCs w:val="24"/>
        </w:rPr>
        <w:t xml:space="preserve">30a) Výkup pozemku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1784 k.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Mistřín</w:t>
      </w:r>
    </w:p>
    <w:p w:rsidR="00791AA5" w:rsidRDefault="00791AA5" w:rsidP="00EC7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vypouští projednání bodu 7) – Zpráva o činnosti kontrolního výboru </w:t>
      </w:r>
    </w:p>
    <w:p w:rsidR="00791AA5" w:rsidRPr="00791AA5" w:rsidRDefault="00791AA5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3) </w:t>
      </w:r>
      <w:r w:rsidRPr="00791AA5">
        <w:rPr>
          <w:rFonts w:ascii="Times New Roman" w:hAnsi="Times New Roman"/>
          <w:sz w:val="24"/>
          <w:szCs w:val="24"/>
        </w:rPr>
        <w:t>schvaluje navržené orgány zastupitelstva obce ve složení:</w:t>
      </w:r>
    </w:p>
    <w:p w:rsidR="00791AA5" w:rsidRPr="00791AA5" w:rsidRDefault="00791AA5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791AA5">
        <w:rPr>
          <w:rFonts w:ascii="Times New Roman" w:hAnsi="Times New Roman"/>
          <w:sz w:val="24"/>
          <w:szCs w:val="24"/>
        </w:rPr>
        <w:t xml:space="preserve">Ověřovatelé: Ing. Libuše Jedovnická, Ing. Bc. Dalibor </w:t>
      </w:r>
      <w:proofErr w:type="spellStart"/>
      <w:r w:rsidRPr="00791AA5">
        <w:rPr>
          <w:rFonts w:ascii="Times New Roman" w:hAnsi="Times New Roman"/>
          <w:sz w:val="24"/>
          <w:szCs w:val="24"/>
        </w:rPr>
        <w:t>Cichý</w:t>
      </w:r>
      <w:proofErr w:type="spellEnd"/>
      <w:r w:rsidRPr="00791AA5">
        <w:rPr>
          <w:rFonts w:ascii="Times New Roman" w:hAnsi="Times New Roman"/>
          <w:sz w:val="24"/>
          <w:szCs w:val="24"/>
        </w:rPr>
        <w:t>, MBA</w:t>
      </w:r>
    </w:p>
    <w:p w:rsidR="00791AA5" w:rsidRPr="00791AA5" w:rsidRDefault="00791AA5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791AA5">
        <w:rPr>
          <w:rFonts w:ascii="Times New Roman" w:hAnsi="Times New Roman"/>
          <w:sz w:val="24"/>
          <w:szCs w:val="24"/>
        </w:rPr>
        <w:t xml:space="preserve">Návrhová komise: MUDr. Miroslava </w:t>
      </w:r>
      <w:proofErr w:type="spellStart"/>
      <w:r w:rsidRPr="00791AA5">
        <w:rPr>
          <w:rFonts w:ascii="Times New Roman" w:hAnsi="Times New Roman"/>
          <w:sz w:val="24"/>
          <w:szCs w:val="24"/>
        </w:rPr>
        <w:t>Neduchalová</w:t>
      </w:r>
      <w:proofErr w:type="spellEnd"/>
      <w:r w:rsidRPr="00791AA5">
        <w:rPr>
          <w:rFonts w:ascii="Times New Roman" w:hAnsi="Times New Roman"/>
          <w:sz w:val="24"/>
          <w:szCs w:val="24"/>
        </w:rPr>
        <w:t>, Mgr. Lenka Horáčková, Petr Adamec</w:t>
      </w:r>
    </w:p>
    <w:p w:rsidR="00791AA5" w:rsidRDefault="00791AA5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791AA5">
        <w:rPr>
          <w:rFonts w:ascii="Times New Roman" w:hAnsi="Times New Roman"/>
          <w:sz w:val="24"/>
          <w:szCs w:val="24"/>
        </w:rPr>
        <w:t>Zapisovatelka: Lenka Gajdová</w:t>
      </w:r>
    </w:p>
    <w:p w:rsidR="002806D0" w:rsidRP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791AA5" w:rsidRDefault="00791AA5" w:rsidP="00791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4) </w:t>
      </w:r>
      <w:r w:rsidRPr="00791AA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ere na vědomí kontrolu usnesení</w:t>
      </w:r>
    </w:p>
    <w:p w:rsidR="00791AA5" w:rsidRDefault="00791AA5" w:rsidP="00791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5) </w:t>
      </w:r>
      <w:r w:rsidRPr="00791AA5">
        <w:rPr>
          <w:rFonts w:ascii="Times New Roman" w:hAnsi="Times New Roman"/>
          <w:sz w:val="24"/>
          <w:szCs w:val="24"/>
        </w:rPr>
        <w:t>bere na vědomí zprávu o činnosti rady obce</w:t>
      </w:r>
    </w:p>
    <w:p w:rsidR="00791AA5" w:rsidRDefault="00791AA5" w:rsidP="00791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6) </w:t>
      </w:r>
      <w:r w:rsidRPr="00791AA5">
        <w:rPr>
          <w:rFonts w:ascii="Times New Roman" w:hAnsi="Times New Roman"/>
          <w:sz w:val="24"/>
          <w:szCs w:val="24"/>
        </w:rPr>
        <w:t>bere na vědomí zprávu o činnosti finančního výboru</w:t>
      </w:r>
    </w:p>
    <w:p w:rsidR="00791AA5" w:rsidRDefault="00791AA5" w:rsidP="00791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7) nebyl projednáván</w:t>
      </w:r>
    </w:p>
    <w:p w:rsidR="00791AA5" w:rsidRDefault="00791AA5" w:rsidP="00791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8) </w:t>
      </w:r>
      <w:r w:rsidRPr="00791AA5">
        <w:rPr>
          <w:rFonts w:ascii="Times New Roman" w:hAnsi="Times New Roman"/>
          <w:sz w:val="24"/>
          <w:szCs w:val="24"/>
        </w:rPr>
        <w:t>bere na vědomí plnění rozpočtu za 1. – 5. měsíc 2020</w:t>
      </w:r>
    </w:p>
    <w:p w:rsidR="00791AA5" w:rsidRDefault="00791AA5" w:rsidP="00791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9) </w:t>
      </w:r>
      <w:r w:rsidRPr="00791AA5">
        <w:rPr>
          <w:rFonts w:ascii="Times New Roman" w:hAnsi="Times New Roman"/>
          <w:sz w:val="24"/>
          <w:szCs w:val="24"/>
        </w:rPr>
        <w:t>bere na vědomí rozpočtové opatření č. 4/2020</w:t>
      </w:r>
    </w:p>
    <w:p w:rsidR="00791AA5" w:rsidRDefault="00791AA5" w:rsidP="00791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10) </w:t>
      </w:r>
      <w:r w:rsidRPr="00791AA5">
        <w:rPr>
          <w:rFonts w:ascii="Times New Roman" w:hAnsi="Times New Roman"/>
          <w:sz w:val="24"/>
          <w:szCs w:val="24"/>
        </w:rPr>
        <w:t>dává souhlas s celoročním hospodařením obce za rok 2019 včetně zprávy Krajského úřadu JMK o výsledku přezkoumání hospodaření za rok 2019 „bez výhrad“</w:t>
      </w:r>
    </w:p>
    <w:p w:rsidR="00791AA5" w:rsidRPr="00791AA5" w:rsidRDefault="00791AA5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11) </w:t>
      </w:r>
      <w:r w:rsidRPr="00791AA5">
        <w:rPr>
          <w:rFonts w:ascii="Times New Roman" w:hAnsi="Times New Roman"/>
          <w:sz w:val="24"/>
          <w:szCs w:val="24"/>
        </w:rPr>
        <w:t>schvaluje účetní závěrku obce za účetní období 2019 sestavenou k 31. 12. 2019.</w:t>
      </w:r>
    </w:p>
    <w:p w:rsidR="00791AA5" w:rsidRDefault="00791AA5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791AA5">
        <w:rPr>
          <w:rFonts w:ascii="Times New Roman" w:hAnsi="Times New Roman"/>
          <w:sz w:val="24"/>
          <w:szCs w:val="24"/>
        </w:rPr>
        <w:t xml:space="preserve">Členové zastupitelstva v průběhu roku formou sledování plnění a čerpání rozpočtu efektivně posuzovali rizika a možné ztráty, které mohly účetní jednotku ovlivnit. Tím se zamezilo problémům s neschválením účetní závěrky. </w:t>
      </w:r>
    </w:p>
    <w:p w:rsidR="00791AA5" w:rsidRDefault="00791AA5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791AA5" w:rsidRDefault="00791AA5" w:rsidP="00791A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12) </w:t>
      </w:r>
      <w:r w:rsidRPr="00791AA5">
        <w:rPr>
          <w:rFonts w:ascii="Times New Roman" w:hAnsi="Times New Roman" w:cs="Times New Roman"/>
          <w:sz w:val="24"/>
          <w:szCs w:val="24"/>
        </w:rPr>
        <w:t>schvaluje Veřejnoprávní smlouvu s Městem Kyjov, Masarykovo nám. 30, Kyjov o poskytnutí účelového příspěvku z rozpočtu obce ke spolufinancování „Minimální sítě sociálních služeb“ poskytovaných ve správním obvodu obce s rozšířenou působností Kyjov pro rok 2020 ve výši 66 200,- Kč.</w:t>
      </w:r>
    </w:p>
    <w:p w:rsidR="00791AA5" w:rsidRDefault="00791AA5" w:rsidP="00791A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791AA5" w:rsidRDefault="00791AA5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13) </w:t>
      </w:r>
      <w:r w:rsidRPr="00791AA5">
        <w:rPr>
          <w:rFonts w:ascii="Times New Roman" w:hAnsi="Times New Roman"/>
          <w:sz w:val="24"/>
          <w:szCs w:val="24"/>
        </w:rPr>
        <w:t>schvaluje Dohodu vlastníků provozně souvisejících kanalizací mezi Obcí Svatobořice-Mistřín, Hlavní 1000/113, Svatobořice-Mistřín a Vodovody a kanalizace Hodonín a.s., Purkyňova 2933/2, Hodonín.</w:t>
      </w:r>
    </w:p>
    <w:p w:rsidR="00791AA5" w:rsidRDefault="00791AA5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791AA5" w:rsidRDefault="00791AA5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14) </w:t>
      </w:r>
      <w:r w:rsidR="002806D0" w:rsidRPr="002806D0">
        <w:rPr>
          <w:rFonts w:ascii="Times New Roman" w:hAnsi="Times New Roman"/>
          <w:sz w:val="24"/>
          <w:szCs w:val="24"/>
        </w:rPr>
        <w:t>schvaluje Dohodu vlastníků provozně souvisejících vodovodů mezi Obcí Svatobořice-Mistřín, Hlavní 1000/113, Svatobořice-Mistřín a Vodovody a kanalizace Hodonín a.s., Purkyňova 2933/2, Hodonín.</w:t>
      </w:r>
    </w:p>
    <w:p w:rsidR="002806D0" w:rsidRDefault="002806D0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2806D0" w:rsidRDefault="002806D0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15) </w:t>
      </w:r>
      <w:r w:rsidRPr="002806D0">
        <w:rPr>
          <w:rFonts w:ascii="Times New Roman" w:hAnsi="Times New Roman"/>
          <w:sz w:val="24"/>
          <w:szCs w:val="24"/>
        </w:rPr>
        <w:t>schvaluje vyúčtování poskytnutých finančních prostředků z rozpočtu obce za rok 201</w:t>
      </w:r>
      <w:r>
        <w:rPr>
          <w:rFonts w:ascii="Times New Roman" w:hAnsi="Times New Roman"/>
          <w:sz w:val="24"/>
          <w:szCs w:val="24"/>
        </w:rPr>
        <w:t>9</w:t>
      </w:r>
    </w:p>
    <w:p w:rsidR="002806D0" w:rsidRDefault="002806D0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16) </w:t>
      </w:r>
      <w:r w:rsidRPr="002806D0">
        <w:rPr>
          <w:rFonts w:ascii="Times New Roman" w:hAnsi="Times New Roman"/>
          <w:sz w:val="24"/>
          <w:szCs w:val="24"/>
        </w:rPr>
        <w:t>schvaluje výroční zprávu o hospodaření Základní školy a Mateřské školy Svatobořice-Mistřín, pří</w:t>
      </w:r>
      <w:r>
        <w:rPr>
          <w:rFonts w:ascii="Times New Roman" w:hAnsi="Times New Roman"/>
          <w:sz w:val="24"/>
          <w:szCs w:val="24"/>
        </w:rPr>
        <w:t>spěvkové organizace za rok 2019</w:t>
      </w:r>
    </w:p>
    <w:p w:rsidR="002806D0" w:rsidRDefault="002806D0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2806D0" w:rsidRDefault="002806D0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17) </w:t>
      </w:r>
      <w:r w:rsidRPr="002806D0">
        <w:rPr>
          <w:rFonts w:ascii="Times New Roman" w:hAnsi="Times New Roman"/>
          <w:sz w:val="24"/>
          <w:szCs w:val="24"/>
        </w:rPr>
        <w:t xml:space="preserve">schvaluje výroční zprávu Obecního kulturního domu </w:t>
      </w:r>
      <w:r>
        <w:rPr>
          <w:rFonts w:ascii="Times New Roman" w:hAnsi="Times New Roman"/>
          <w:sz w:val="24"/>
          <w:szCs w:val="24"/>
        </w:rPr>
        <w:t>Svatobořice-Mistřín za rok 2019</w:t>
      </w:r>
    </w:p>
    <w:p w:rsidR="002806D0" w:rsidRDefault="002806D0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ad 18) </w:t>
      </w:r>
      <w:r w:rsidRPr="002806D0">
        <w:rPr>
          <w:rFonts w:ascii="Times New Roman" w:hAnsi="Times New Roman"/>
          <w:sz w:val="24"/>
          <w:szCs w:val="24"/>
        </w:rPr>
        <w:t>bere na vědomí závěrečný účet DSO ČOV Mistřín</w:t>
      </w:r>
    </w:p>
    <w:p w:rsidR="002806D0" w:rsidRDefault="002806D0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2806D0" w:rsidRDefault="002806D0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19) </w:t>
      </w:r>
      <w:r w:rsidRPr="002806D0">
        <w:rPr>
          <w:rFonts w:ascii="Times New Roman" w:hAnsi="Times New Roman"/>
          <w:sz w:val="24"/>
          <w:szCs w:val="24"/>
        </w:rPr>
        <w:t>bere na vědomí zprávu dozorčí rady ČOV Mistřín</w:t>
      </w:r>
    </w:p>
    <w:p w:rsidR="002806D0" w:rsidRDefault="002806D0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2806D0" w:rsidRDefault="002806D0" w:rsidP="00791A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20) </w:t>
      </w:r>
      <w:r w:rsidRPr="002806D0">
        <w:rPr>
          <w:rFonts w:ascii="Times New Roman" w:hAnsi="Times New Roman" w:cs="Times New Roman"/>
          <w:sz w:val="24"/>
          <w:szCs w:val="24"/>
        </w:rPr>
        <w:t xml:space="preserve">bere na vědomí závěrečný účet DSO </w:t>
      </w:r>
      <w:proofErr w:type="spellStart"/>
      <w:r w:rsidRPr="002806D0">
        <w:rPr>
          <w:rFonts w:ascii="Times New Roman" w:hAnsi="Times New Roman" w:cs="Times New Roman"/>
          <w:sz w:val="24"/>
          <w:szCs w:val="24"/>
        </w:rPr>
        <w:t>Mutěnka</w:t>
      </w:r>
      <w:proofErr w:type="spellEnd"/>
    </w:p>
    <w:p w:rsidR="002806D0" w:rsidRDefault="002806D0" w:rsidP="00791A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2806D0" w:rsidRDefault="002806D0" w:rsidP="00791A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21) bere na vědomí závěrečný účet DSO Severovýchod</w:t>
      </w:r>
    </w:p>
    <w:p w:rsidR="002806D0" w:rsidRDefault="002806D0" w:rsidP="00791A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2806D0" w:rsidRDefault="002806D0" w:rsidP="00791A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22) bere na vědomí závěrečný účet DSO Mikroregionu Nový Dvůr</w:t>
      </w:r>
    </w:p>
    <w:p w:rsidR="002806D0" w:rsidRDefault="002806D0" w:rsidP="00791AA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2806D0" w:rsidRDefault="002806D0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23) </w:t>
      </w:r>
      <w:r w:rsidRPr="002806D0">
        <w:rPr>
          <w:rFonts w:ascii="Times New Roman" w:hAnsi="Times New Roman"/>
          <w:sz w:val="24"/>
          <w:szCs w:val="24"/>
        </w:rPr>
        <w:t>neschvaluje poskytnutí finančních prostředků z rozpočtu obce pro Společenství vlastníků bytových jednotek Baráky 1162/16, Baráky 1162/16, Svatobořice-Mistřín</w:t>
      </w:r>
    </w:p>
    <w:p w:rsidR="002806D0" w:rsidRDefault="002806D0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2806D0" w:rsidRPr="002806D0" w:rsidRDefault="002806D0" w:rsidP="00791AA5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24)</w:t>
      </w:r>
      <w:r w:rsidRPr="002806D0">
        <w:rPr>
          <w:rFonts w:ascii="Times New Roman" w:hAnsi="Times New Roman"/>
          <w:sz w:val="24"/>
          <w:szCs w:val="24"/>
        </w:rPr>
        <w:t xml:space="preserve"> schvaluje změnu využití poskytnuté dotace z rozpočtu obce ve výši 15 000,-- Kč spolku </w:t>
      </w:r>
      <w:proofErr w:type="gramStart"/>
      <w:r w:rsidRPr="002806D0">
        <w:rPr>
          <w:rFonts w:ascii="Times New Roman" w:hAnsi="Times New Roman"/>
          <w:sz w:val="24"/>
          <w:szCs w:val="24"/>
        </w:rPr>
        <w:t xml:space="preserve">MANKYZ, </w:t>
      </w:r>
      <w:proofErr w:type="spellStart"/>
      <w:r w:rsidRPr="002806D0">
        <w:rPr>
          <w:rFonts w:ascii="Times New Roman" w:hAnsi="Times New Roman"/>
          <w:sz w:val="24"/>
          <w:szCs w:val="24"/>
        </w:rPr>
        <w:t>z.s</w:t>
      </w:r>
      <w:proofErr w:type="spellEnd"/>
      <w:r w:rsidRPr="002806D0">
        <w:rPr>
          <w:rFonts w:ascii="Times New Roman" w:hAnsi="Times New Roman"/>
          <w:sz w:val="24"/>
          <w:szCs w:val="24"/>
        </w:rPr>
        <w:t>.</w:t>
      </w:r>
      <w:proofErr w:type="gramEnd"/>
      <w:r w:rsidRPr="002806D0">
        <w:rPr>
          <w:rFonts w:ascii="Times New Roman" w:hAnsi="Times New Roman"/>
          <w:sz w:val="24"/>
          <w:szCs w:val="24"/>
        </w:rPr>
        <w:t>, Hlavní 824/184, Svatobořice-Mistřín, která bude použita na pořádání akce „Ukončení prázdnin“.</w:t>
      </w:r>
    </w:p>
    <w:p w:rsidR="00791AA5" w:rsidRDefault="00791AA5" w:rsidP="00791AA5">
      <w:pPr>
        <w:rPr>
          <w:rFonts w:ascii="Times New Roman" w:hAnsi="Times New Roman" w:cs="Times New Roman"/>
          <w:sz w:val="24"/>
          <w:szCs w:val="24"/>
        </w:rPr>
      </w:pPr>
    </w:p>
    <w:p w:rsid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25) </w:t>
      </w:r>
      <w:r w:rsidRPr="002806D0">
        <w:rPr>
          <w:rFonts w:ascii="Times New Roman" w:hAnsi="Times New Roman"/>
          <w:sz w:val="24"/>
          <w:szCs w:val="24"/>
        </w:rPr>
        <w:t>bere na vědomí další postup v plánované reko</w:t>
      </w:r>
      <w:r>
        <w:rPr>
          <w:rFonts w:ascii="Times New Roman" w:hAnsi="Times New Roman"/>
          <w:sz w:val="24"/>
          <w:szCs w:val="24"/>
        </w:rPr>
        <w:t>nstrukci mlýnu ve Svatobořicích</w:t>
      </w:r>
    </w:p>
    <w:p w:rsid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2806D0" w:rsidRP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26) </w:t>
      </w:r>
      <w:r w:rsidRPr="002806D0">
        <w:rPr>
          <w:rFonts w:ascii="Times New Roman" w:hAnsi="Times New Roman"/>
          <w:sz w:val="24"/>
          <w:szCs w:val="24"/>
        </w:rPr>
        <w:t>schvaluje rozpočtové opatření č. 5:</w:t>
      </w:r>
    </w:p>
    <w:p w:rsidR="002806D0" w:rsidRP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2806D0">
        <w:rPr>
          <w:rFonts w:ascii="Times New Roman" w:hAnsi="Times New Roman"/>
          <w:sz w:val="24"/>
          <w:szCs w:val="24"/>
        </w:rPr>
        <w:t xml:space="preserve">snížení příjmů o </w:t>
      </w:r>
      <w:r w:rsidRPr="002806D0">
        <w:rPr>
          <w:rFonts w:ascii="Times New Roman" w:hAnsi="Times New Roman"/>
          <w:sz w:val="24"/>
          <w:szCs w:val="24"/>
        </w:rPr>
        <w:tab/>
        <w:t>2 019 200,-- Kč</w:t>
      </w:r>
    </w:p>
    <w:p w:rsidR="002806D0" w:rsidRP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2806D0">
        <w:rPr>
          <w:rFonts w:ascii="Times New Roman" w:hAnsi="Times New Roman"/>
          <w:sz w:val="24"/>
          <w:szCs w:val="24"/>
        </w:rPr>
        <w:t xml:space="preserve">snížení výdajů o </w:t>
      </w:r>
      <w:r w:rsidRPr="002806D0">
        <w:rPr>
          <w:rFonts w:ascii="Times New Roman" w:hAnsi="Times New Roman"/>
          <w:sz w:val="24"/>
          <w:szCs w:val="24"/>
        </w:rPr>
        <w:tab/>
        <w:t>2 019 200,-- Kč</w:t>
      </w:r>
    </w:p>
    <w:p w:rsidR="002806D0" w:rsidRP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2806D0" w:rsidRP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2806D0">
        <w:rPr>
          <w:rFonts w:ascii="Times New Roman" w:hAnsi="Times New Roman"/>
          <w:sz w:val="24"/>
          <w:szCs w:val="24"/>
        </w:rPr>
        <w:t>Rozpočet po provedení rozpočtového opatření č. 5:</w:t>
      </w:r>
    </w:p>
    <w:p w:rsidR="002806D0" w:rsidRP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  <w:t>schválený rozpočet</w:t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  <w:t>upravený rozpočet</w:t>
      </w:r>
    </w:p>
    <w:p w:rsidR="002806D0" w:rsidRP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2806D0">
        <w:rPr>
          <w:rFonts w:ascii="Times New Roman" w:hAnsi="Times New Roman"/>
          <w:sz w:val="24"/>
          <w:szCs w:val="24"/>
        </w:rPr>
        <w:t>Příjmy</w:t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6D0">
        <w:rPr>
          <w:rFonts w:ascii="Times New Roman" w:hAnsi="Times New Roman"/>
          <w:sz w:val="24"/>
          <w:szCs w:val="24"/>
        </w:rPr>
        <w:t>83 164 111,00 Kč</w:t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  <w:t xml:space="preserve">  83 220 200,-- Kč</w:t>
      </w:r>
    </w:p>
    <w:p w:rsidR="002806D0" w:rsidRP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2806D0">
        <w:rPr>
          <w:rFonts w:ascii="Times New Roman" w:hAnsi="Times New Roman"/>
          <w:sz w:val="24"/>
          <w:szCs w:val="24"/>
        </w:rPr>
        <w:t>Výdaje</w:t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>123 530 000,00 Kč</w:t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  <w:t>126 302 600,-- Kč</w:t>
      </w:r>
    </w:p>
    <w:p w:rsid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2806D0">
        <w:rPr>
          <w:rFonts w:ascii="Times New Roman" w:hAnsi="Times New Roman"/>
          <w:sz w:val="24"/>
          <w:szCs w:val="24"/>
        </w:rPr>
        <w:t>Financování</w:t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  <w:t xml:space="preserve">  40 366 000,00 Kč</w:t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</w:r>
      <w:r w:rsidRPr="002806D0">
        <w:rPr>
          <w:rFonts w:ascii="Times New Roman" w:hAnsi="Times New Roman"/>
          <w:sz w:val="24"/>
          <w:szCs w:val="24"/>
        </w:rPr>
        <w:tab/>
        <w:t xml:space="preserve">  43 082 400,-- Kč</w:t>
      </w:r>
    </w:p>
    <w:p w:rsid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27) </w:t>
      </w:r>
      <w:bookmarkStart w:id="0" w:name="_Hlk43981489"/>
      <w:r w:rsidRPr="002806D0">
        <w:rPr>
          <w:rFonts w:ascii="Times New Roman" w:hAnsi="Times New Roman"/>
          <w:sz w:val="24"/>
          <w:szCs w:val="24"/>
        </w:rPr>
        <w:t xml:space="preserve">schvaluje záměr na prodej nebo směnu pozemku p. č. 966/43 v k. </w:t>
      </w:r>
      <w:proofErr w:type="spellStart"/>
      <w:r w:rsidRPr="002806D0">
        <w:rPr>
          <w:rFonts w:ascii="Times New Roman" w:hAnsi="Times New Roman"/>
          <w:sz w:val="24"/>
          <w:szCs w:val="24"/>
        </w:rPr>
        <w:t>ú.</w:t>
      </w:r>
      <w:proofErr w:type="spellEnd"/>
      <w:r w:rsidRPr="002806D0">
        <w:rPr>
          <w:rFonts w:ascii="Times New Roman" w:hAnsi="Times New Roman"/>
          <w:sz w:val="24"/>
          <w:szCs w:val="24"/>
        </w:rPr>
        <w:t xml:space="preserve"> Mistřín</w:t>
      </w:r>
      <w:bookmarkEnd w:id="0"/>
    </w:p>
    <w:p w:rsid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28) </w:t>
      </w:r>
      <w:r w:rsidRPr="002806D0">
        <w:rPr>
          <w:rFonts w:ascii="Times New Roman" w:hAnsi="Times New Roman"/>
          <w:sz w:val="24"/>
          <w:szCs w:val="24"/>
        </w:rPr>
        <w:t xml:space="preserve">neschvaluje prodej části pozemků p. č. 496 a 495/1 v k. </w:t>
      </w:r>
      <w:proofErr w:type="spellStart"/>
      <w:r w:rsidRPr="002806D0">
        <w:rPr>
          <w:rFonts w:ascii="Times New Roman" w:hAnsi="Times New Roman"/>
          <w:sz w:val="24"/>
          <w:szCs w:val="24"/>
        </w:rPr>
        <w:t>ú.</w:t>
      </w:r>
      <w:proofErr w:type="spellEnd"/>
      <w:r w:rsidRPr="002806D0">
        <w:rPr>
          <w:rFonts w:ascii="Times New Roman" w:hAnsi="Times New Roman"/>
          <w:sz w:val="24"/>
          <w:szCs w:val="24"/>
        </w:rPr>
        <w:t xml:space="preserve"> Svatobořice</w:t>
      </w:r>
    </w:p>
    <w:p w:rsid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29) bere na vědomí postup prací v obci</w:t>
      </w:r>
    </w:p>
    <w:p w:rsid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</w:t>
      </w:r>
      <w:proofErr w:type="gramStart"/>
      <w:r>
        <w:rPr>
          <w:rFonts w:ascii="Times New Roman" w:hAnsi="Times New Roman"/>
          <w:sz w:val="24"/>
          <w:szCs w:val="24"/>
        </w:rPr>
        <w:t xml:space="preserve">30.a) </w:t>
      </w:r>
      <w:r w:rsidRPr="002806D0">
        <w:rPr>
          <w:rFonts w:ascii="Times New Roman" w:hAnsi="Times New Roman"/>
          <w:sz w:val="24"/>
          <w:szCs w:val="24"/>
        </w:rPr>
        <w:t>schvaluje</w:t>
      </w:r>
      <w:proofErr w:type="gramEnd"/>
      <w:r w:rsidRPr="002806D0">
        <w:rPr>
          <w:rFonts w:ascii="Times New Roman" w:hAnsi="Times New Roman"/>
          <w:sz w:val="24"/>
          <w:szCs w:val="24"/>
        </w:rPr>
        <w:t xml:space="preserve"> odkup pozemku p. č. 1784 v k. </w:t>
      </w:r>
      <w:proofErr w:type="spellStart"/>
      <w:r w:rsidRPr="002806D0">
        <w:rPr>
          <w:rFonts w:ascii="Times New Roman" w:hAnsi="Times New Roman"/>
          <w:sz w:val="24"/>
          <w:szCs w:val="24"/>
        </w:rPr>
        <w:t>ú.</w:t>
      </w:r>
      <w:proofErr w:type="spellEnd"/>
      <w:r w:rsidRPr="002806D0">
        <w:rPr>
          <w:rFonts w:ascii="Times New Roman" w:hAnsi="Times New Roman"/>
          <w:sz w:val="24"/>
          <w:szCs w:val="24"/>
        </w:rPr>
        <w:t xml:space="preserve"> Mistřín o výměře 115 m</w:t>
      </w:r>
      <w:r w:rsidRPr="002806D0">
        <w:rPr>
          <w:rFonts w:ascii="Times New Roman" w:hAnsi="Times New Roman"/>
          <w:sz w:val="24"/>
          <w:szCs w:val="24"/>
          <w:vertAlign w:val="superscript"/>
        </w:rPr>
        <w:t>2</w:t>
      </w:r>
      <w:r w:rsidR="00962188">
        <w:rPr>
          <w:rFonts w:ascii="Times New Roman" w:hAnsi="Times New Roman"/>
          <w:sz w:val="24"/>
          <w:szCs w:val="24"/>
        </w:rPr>
        <w:t xml:space="preserve"> od Ing. P. V.</w:t>
      </w:r>
      <w:r w:rsidRPr="002806D0">
        <w:rPr>
          <w:rFonts w:ascii="Times New Roman" w:hAnsi="Times New Roman"/>
          <w:sz w:val="24"/>
          <w:szCs w:val="24"/>
        </w:rPr>
        <w:t>, Svatobořice-Mistřín do vlastnictví obce. Cena 20,-- Kč/m</w:t>
      </w:r>
      <w:r w:rsidRPr="002806D0">
        <w:rPr>
          <w:rFonts w:ascii="Times New Roman" w:hAnsi="Times New Roman"/>
          <w:sz w:val="24"/>
          <w:szCs w:val="24"/>
          <w:vertAlign w:val="superscript"/>
        </w:rPr>
        <w:t>2</w:t>
      </w:r>
      <w:r w:rsidRPr="002806D0">
        <w:rPr>
          <w:rFonts w:ascii="Times New Roman" w:hAnsi="Times New Roman"/>
          <w:sz w:val="24"/>
          <w:szCs w:val="24"/>
        </w:rPr>
        <w:t xml:space="preserve"> je cenou obvyklou za ornou půdu v lokalitě.</w:t>
      </w:r>
    </w:p>
    <w:p w:rsid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EC7160" w:rsidRDefault="00EC716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EC7160" w:rsidRDefault="00EC716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EC7160" w:rsidRDefault="00EC716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EC7160" w:rsidRDefault="00EC716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EC7160" w:rsidRDefault="00EC716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EC7160" w:rsidRDefault="00EC716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EC7160" w:rsidRDefault="00EC716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Miroslav Veselý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Bc. Adam Pavel Špaček, </w:t>
      </w:r>
      <w:proofErr w:type="spellStart"/>
      <w:r>
        <w:rPr>
          <w:rFonts w:ascii="Times New Roman" w:hAnsi="Times New Roman"/>
          <w:sz w:val="24"/>
          <w:szCs w:val="24"/>
        </w:rPr>
        <w:t>DiS</w:t>
      </w:r>
      <w:proofErr w:type="spellEnd"/>
      <w:r>
        <w:rPr>
          <w:rFonts w:ascii="Times New Roman" w:hAnsi="Times New Roman"/>
          <w:sz w:val="24"/>
          <w:szCs w:val="24"/>
        </w:rPr>
        <w:t>., MBA</w:t>
      </w:r>
    </w:p>
    <w:p w:rsidR="00EC7160" w:rsidRDefault="00EC716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místostarosta obce</w:t>
      </w:r>
    </w:p>
    <w:p w:rsidR="002806D0" w:rsidRDefault="002806D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EC7160" w:rsidRDefault="00EC716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EC7160" w:rsidRPr="002806D0" w:rsidRDefault="00EC716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2806D0" w:rsidRPr="00EC7160" w:rsidRDefault="00EC7160" w:rsidP="002806D0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EC7160">
        <w:rPr>
          <w:rFonts w:ascii="Times New Roman" w:hAnsi="Times New Roman"/>
          <w:sz w:val="24"/>
          <w:szCs w:val="24"/>
        </w:rPr>
        <w:t>Svatobořice-Mistřín 1. 7. 2020</w:t>
      </w:r>
      <w:bookmarkStart w:id="1" w:name="_GoBack"/>
      <w:bookmarkEnd w:id="1"/>
    </w:p>
    <w:sectPr w:rsidR="002806D0" w:rsidRPr="00EC7160" w:rsidSect="00EC716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A5"/>
    <w:rsid w:val="002806D0"/>
    <w:rsid w:val="003A5929"/>
    <w:rsid w:val="0071043E"/>
    <w:rsid w:val="00791AA5"/>
    <w:rsid w:val="00962188"/>
    <w:rsid w:val="00D2753D"/>
    <w:rsid w:val="00E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93889-633A-4870-8B3A-171A4D5D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Kuřilová</dc:creator>
  <cp:keywords/>
  <dc:description/>
  <cp:lastModifiedBy>Pavlína Kuřilová</cp:lastModifiedBy>
  <cp:revision>6</cp:revision>
  <cp:lastPrinted>2020-07-03T08:19:00Z</cp:lastPrinted>
  <dcterms:created xsi:type="dcterms:W3CDTF">2020-07-01T13:48:00Z</dcterms:created>
  <dcterms:modified xsi:type="dcterms:W3CDTF">2020-07-13T07:58:00Z</dcterms:modified>
</cp:coreProperties>
</file>