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D9C3D" w14:textId="745D43A1" w:rsidR="00F34125" w:rsidRDefault="00F34125" w:rsidP="00F34125">
      <w:pPr>
        <w:pStyle w:val="Zkladntext2"/>
        <w:rPr>
          <w:rFonts w:ascii="Times New Roman" w:hAnsi="Times New Roman"/>
          <w:bCs w:val="0"/>
          <w:color w:val="943634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9A63A6" wp14:editId="1E2E6173">
            <wp:simplePos x="0" y="0"/>
            <wp:positionH relativeFrom="column">
              <wp:posOffset>2385695</wp:posOffset>
            </wp:positionH>
            <wp:positionV relativeFrom="paragraph">
              <wp:posOffset>-96520</wp:posOffset>
            </wp:positionV>
            <wp:extent cx="8286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52" y="21421"/>
                <wp:lineTo x="21352" y="0"/>
                <wp:lineTo x="0" y="0"/>
              </wp:wrapPolygon>
            </wp:wrapTight>
            <wp:docPr id="1001026038" name="Obrázek 1" descr="znak SV-MI barev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V-MI barevn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FAE33" w14:textId="77777777" w:rsidR="00F34125" w:rsidRDefault="00F34125" w:rsidP="00F34125">
      <w:pPr>
        <w:pStyle w:val="Zkladntext2"/>
        <w:rPr>
          <w:rFonts w:ascii="Times New Roman" w:hAnsi="Times New Roman"/>
          <w:bCs w:val="0"/>
          <w:color w:val="943634"/>
          <w:sz w:val="24"/>
        </w:rPr>
      </w:pPr>
    </w:p>
    <w:p w14:paraId="5C1A8C6E" w14:textId="77777777" w:rsidR="00F34125" w:rsidRDefault="00F34125" w:rsidP="00F34125">
      <w:pPr>
        <w:pStyle w:val="Zkladntext2"/>
        <w:rPr>
          <w:rFonts w:ascii="Times New Roman" w:hAnsi="Times New Roman"/>
          <w:bCs w:val="0"/>
          <w:color w:val="943634"/>
          <w:sz w:val="24"/>
        </w:rPr>
      </w:pPr>
    </w:p>
    <w:p w14:paraId="018A30C1" w14:textId="77777777" w:rsidR="00F34125" w:rsidRDefault="00F34125" w:rsidP="00F34125">
      <w:pPr>
        <w:pStyle w:val="Zkladntext2"/>
        <w:rPr>
          <w:rFonts w:ascii="Times New Roman" w:hAnsi="Times New Roman"/>
          <w:bCs w:val="0"/>
          <w:color w:val="943634"/>
          <w:sz w:val="24"/>
        </w:rPr>
      </w:pPr>
    </w:p>
    <w:p w14:paraId="2D7D18F5" w14:textId="77777777" w:rsidR="00F34125" w:rsidRDefault="00F34125" w:rsidP="00F34125">
      <w:pPr>
        <w:pStyle w:val="Zkladntext2"/>
        <w:rPr>
          <w:rFonts w:ascii="Times New Roman" w:hAnsi="Times New Roman"/>
          <w:bCs w:val="0"/>
          <w:color w:val="943634"/>
          <w:sz w:val="24"/>
        </w:rPr>
      </w:pPr>
    </w:p>
    <w:p w14:paraId="3333355D" w14:textId="77777777" w:rsidR="00F34125" w:rsidRDefault="00F34125" w:rsidP="00F34125">
      <w:pPr>
        <w:pStyle w:val="Zkladntext2"/>
        <w:rPr>
          <w:rFonts w:ascii="Times New Roman" w:hAnsi="Times New Roman"/>
          <w:bCs w:val="0"/>
          <w:color w:val="943634"/>
          <w:sz w:val="24"/>
        </w:rPr>
      </w:pPr>
    </w:p>
    <w:p w14:paraId="4E930544" w14:textId="77777777" w:rsidR="00F34125" w:rsidRDefault="00F34125" w:rsidP="00F34125">
      <w:pPr>
        <w:pStyle w:val="Zkladntext2"/>
        <w:rPr>
          <w:rFonts w:ascii="Times New Roman" w:hAnsi="Times New Roman"/>
          <w:bCs w:val="0"/>
          <w:sz w:val="24"/>
        </w:rPr>
      </w:pPr>
    </w:p>
    <w:p w14:paraId="793DE70A" w14:textId="77777777" w:rsidR="00F34125" w:rsidRDefault="00F34125" w:rsidP="00F34125">
      <w:pPr>
        <w:pStyle w:val="Zkladntext2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Obec Svatobořice-Mistřín</w:t>
      </w:r>
    </w:p>
    <w:p w14:paraId="56D5715A" w14:textId="77777777" w:rsidR="00F34125" w:rsidRDefault="00F34125" w:rsidP="00F34125">
      <w:pPr>
        <w:pStyle w:val="Zkladntext2"/>
        <w:spacing w:before="240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 xml:space="preserve"> pořádá</w:t>
      </w:r>
    </w:p>
    <w:p w14:paraId="556A7A50" w14:textId="019554FD" w:rsidR="00F34125" w:rsidRDefault="00F34125" w:rsidP="00F34125">
      <w:pPr>
        <w:pStyle w:val="Zkladntext2"/>
        <w:spacing w:before="240"/>
        <w:rPr>
          <w:rFonts w:ascii="Times New Roman" w:hAnsi="Times New Roman"/>
          <w:bCs w:val="0"/>
          <w:sz w:val="28"/>
          <w:szCs w:val="28"/>
          <w:u w:val="single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  <w:u w:val="single"/>
        </w:rPr>
        <w:t xml:space="preserve">ve dnech 05.08. – 16.08.2024 (bez víkendu) </w:t>
      </w:r>
    </w:p>
    <w:p w14:paraId="70E32920" w14:textId="77777777" w:rsidR="00F34125" w:rsidRDefault="00F34125" w:rsidP="00F34125">
      <w:pPr>
        <w:pStyle w:val="Zkladntext2"/>
        <w:rPr>
          <w:rFonts w:ascii="Times New Roman" w:hAnsi="Times New Roman"/>
          <w:bCs w:val="0"/>
          <w:sz w:val="28"/>
          <w:szCs w:val="28"/>
          <w:u w:val="single"/>
        </w:rPr>
      </w:pPr>
    </w:p>
    <w:p w14:paraId="55AD9733" w14:textId="029E320C" w:rsidR="00F34125" w:rsidRDefault="00F34125" w:rsidP="00F34125">
      <w:pPr>
        <w:pStyle w:val="Zkladntext2"/>
        <w:spacing w:before="240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pro děti ve věku 5 – 12 let</w:t>
      </w:r>
    </w:p>
    <w:p w14:paraId="7F8E72FD" w14:textId="77777777" w:rsidR="00F34125" w:rsidRDefault="00F34125" w:rsidP="00F34125">
      <w:pPr>
        <w:pStyle w:val="Zkladntext2"/>
        <w:rPr>
          <w:rFonts w:ascii="Times New Roman" w:hAnsi="Times New Roman"/>
          <w:bCs w:val="0"/>
          <w:sz w:val="24"/>
        </w:rPr>
      </w:pPr>
    </w:p>
    <w:p w14:paraId="16DE5098" w14:textId="77777777" w:rsidR="00F34125" w:rsidRDefault="00F34125" w:rsidP="00F34125">
      <w:pPr>
        <w:pStyle w:val="Zkladntext2"/>
        <w:rPr>
          <w:rFonts w:ascii="Times New Roman" w:hAnsi="Times New Roman"/>
          <w:bCs w:val="0"/>
          <w:sz w:val="24"/>
        </w:rPr>
      </w:pPr>
    </w:p>
    <w:p w14:paraId="69C69448" w14:textId="5C7E5FAE" w:rsidR="00F34125" w:rsidRDefault="00F34125" w:rsidP="00F34125">
      <w:pPr>
        <w:pStyle w:val="Zkladntext2"/>
        <w:rPr>
          <w:rFonts w:ascii="Times New Roman" w:hAnsi="Times New Roman"/>
          <w:bCs w:val="0"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Cs w:val="0"/>
          <w:caps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příměstský tábor</w:t>
      </w:r>
    </w:p>
    <w:p w14:paraId="02338FC9" w14:textId="77777777" w:rsidR="00F34125" w:rsidRDefault="00F34125" w:rsidP="00F34125">
      <w:pPr>
        <w:pStyle w:val="Zkladntext2"/>
        <w:rPr>
          <w:rFonts w:ascii="Times New Roman" w:hAnsi="Times New Roman"/>
          <w:bCs w:val="0"/>
          <w:sz w:val="24"/>
        </w:rPr>
      </w:pPr>
    </w:p>
    <w:p w14:paraId="0F1FCEA4" w14:textId="380A840F" w:rsidR="00F34125" w:rsidRDefault="00F34125" w:rsidP="00F34125">
      <w:pPr>
        <w:pStyle w:val="Zkladntext2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Tábor je zaměřen na využití volného času dětí v době letních prázdnin. Pro Vaši ratolest bude připraven různorodý program. </w:t>
      </w:r>
    </w:p>
    <w:p w14:paraId="52471B08" w14:textId="77777777" w:rsidR="00F34125" w:rsidRDefault="00F34125" w:rsidP="00F34125">
      <w:pPr>
        <w:pStyle w:val="Zkladntext2"/>
        <w:jc w:val="both"/>
        <w:rPr>
          <w:rFonts w:ascii="Times New Roman" w:hAnsi="Times New Roman"/>
          <w:b w:val="0"/>
          <w:bCs w:val="0"/>
          <w:sz w:val="24"/>
        </w:rPr>
      </w:pPr>
    </w:p>
    <w:p w14:paraId="0CE4EE42" w14:textId="6D11FFE9" w:rsidR="00F34125" w:rsidRDefault="00F34125" w:rsidP="00F34125">
      <w:pPr>
        <w:pStyle w:val="Zkladntext2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Děti budou moci strávit volný prázdninový čas v době od 7:00 – 16:00 hod. v budově ZŠ Svatobořice-Mistřín – učebna družiny</w:t>
      </w:r>
      <w:r w:rsidR="009D4A15">
        <w:rPr>
          <w:rFonts w:ascii="Times New Roman" w:hAnsi="Times New Roman"/>
          <w:b w:val="0"/>
          <w:bCs w:val="0"/>
          <w:sz w:val="24"/>
        </w:rPr>
        <w:t xml:space="preserve">. </w:t>
      </w:r>
      <w:r>
        <w:rPr>
          <w:rFonts w:ascii="Times New Roman" w:hAnsi="Times New Roman"/>
          <w:b w:val="0"/>
          <w:bCs w:val="0"/>
          <w:sz w:val="24"/>
        </w:rPr>
        <w:t xml:space="preserve">Stravování dětí bude zajištěno. </w:t>
      </w:r>
    </w:p>
    <w:p w14:paraId="4595001D" w14:textId="77777777" w:rsidR="00F34125" w:rsidRDefault="00F34125" w:rsidP="00F34125">
      <w:pPr>
        <w:pStyle w:val="Zkladntext2"/>
        <w:jc w:val="left"/>
        <w:rPr>
          <w:rFonts w:ascii="Times New Roman" w:hAnsi="Times New Roman"/>
          <w:b w:val="0"/>
          <w:bCs w:val="0"/>
          <w:sz w:val="24"/>
        </w:rPr>
      </w:pPr>
    </w:p>
    <w:p w14:paraId="003243D6" w14:textId="77777777" w:rsidR="00F34125" w:rsidRDefault="00F34125" w:rsidP="00F34125">
      <w:pPr>
        <w:pStyle w:val="Zkladntext2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Cena 10 denního příměstského tábora je 2 400 Kč na dítě. V případě volby 5 dnů (prvního či druhého týdnu) je cena stanovena na 1 600 Kč.</w:t>
      </w:r>
    </w:p>
    <w:p w14:paraId="2361206A" w14:textId="77777777" w:rsidR="00F34125" w:rsidRDefault="00F34125" w:rsidP="00F34125">
      <w:pPr>
        <w:pStyle w:val="Zkladntext2"/>
        <w:jc w:val="both"/>
        <w:rPr>
          <w:rFonts w:ascii="Times New Roman" w:hAnsi="Times New Roman"/>
          <w:bCs w:val="0"/>
          <w:sz w:val="24"/>
        </w:rPr>
      </w:pPr>
    </w:p>
    <w:p w14:paraId="60255AC6" w14:textId="67B4F6B0" w:rsidR="00F34125" w:rsidRDefault="00F34125" w:rsidP="00F34125">
      <w:pPr>
        <w:pStyle w:val="Zkladntext2"/>
        <w:jc w:val="both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 xml:space="preserve">Nahlásit své ratolesti můžete prostřednictvím přihlášky, kterou si máte možnost vyzvednout v informační kanceláři obecního úřadu nebo stáhnout na webových stránkách obce </w:t>
      </w:r>
      <w:hyperlink r:id="rId5" w:history="1">
        <w:r>
          <w:rPr>
            <w:rStyle w:val="Hypertextovodkaz"/>
            <w:rFonts w:ascii="Times New Roman" w:hAnsi="Times New Roman"/>
            <w:bCs w:val="0"/>
            <w:sz w:val="24"/>
          </w:rPr>
          <w:t>www.svatoborice-mistrin.cz</w:t>
        </w:r>
      </w:hyperlink>
      <w:r>
        <w:rPr>
          <w:rFonts w:ascii="Times New Roman" w:hAnsi="Times New Roman"/>
          <w:bCs w:val="0"/>
          <w:sz w:val="24"/>
        </w:rPr>
        <w:t xml:space="preserve"> v záložce Obec přátelská rodině. Vyplněné přihlášky odevzdejte v informační kanceláři nebo zašlete mailem na adresu </w:t>
      </w:r>
      <w:hyperlink r:id="rId6" w:history="1">
        <w:r>
          <w:rPr>
            <w:rStyle w:val="Hypertextovodkaz"/>
            <w:rFonts w:ascii="Times New Roman" w:hAnsi="Times New Roman"/>
            <w:bCs w:val="0"/>
            <w:sz w:val="24"/>
          </w:rPr>
          <w:t>obec@svatoborice-mistrin.cz</w:t>
        </w:r>
      </w:hyperlink>
      <w:r>
        <w:rPr>
          <w:rFonts w:ascii="Times New Roman" w:hAnsi="Times New Roman"/>
          <w:bCs w:val="0"/>
          <w:sz w:val="24"/>
        </w:rPr>
        <w:t xml:space="preserve"> nejpozději do 30. 4. 2024. </w:t>
      </w:r>
    </w:p>
    <w:p w14:paraId="1418451C" w14:textId="21C07F35" w:rsidR="00F34125" w:rsidRDefault="00F34125" w:rsidP="00F34125">
      <w:pPr>
        <w:pStyle w:val="Zkladntext2"/>
        <w:jc w:val="both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>V případě velkého počtu přihlášených dětí, budou přednostně vybrány děti s trvalým pobytem v naší obci a děti pracujících rodičů. Vyrozumění bude účastníkům tábora zasláno nejpozději do 13. 5. 2024</w:t>
      </w:r>
    </w:p>
    <w:p w14:paraId="021FFB39" w14:textId="77777777" w:rsidR="00F34125" w:rsidRDefault="00F34125" w:rsidP="00F34125">
      <w:pPr>
        <w:pStyle w:val="Zkladntext2"/>
        <w:jc w:val="left"/>
        <w:rPr>
          <w:rFonts w:ascii="Times New Roman" w:hAnsi="Times New Roman"/>
          <w:b w:val="0"/>
          <w:bCs w:val="0"/>
          <w:sz w:val="24"/>
        </w:rPr>
      </w:pPr>
    </w:p>
    <w:p w14:paraId="1FF56817" w14:textId="1095A2FD" w:rsidR="00F34125" w:rsidRDefault="00F34125" w:rsidP="00F34125">
      <w:pPr>
        <w:pStyle w:val="Zkladntext2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Podrobné základní informace k táboru vám budou po tomto datu zaslány mailem. </w:t>
      </w:r>
    </w:p>
    <w:p w14:paraId="24A6FE8B" w14:textId="77777777" w:rsidR="00F34125" w:rsidRDefault="00F34125" w:rsidP="00F34125">
      <w:pPr>
        <w:pStyle w:val="Zkladntext2"/>
        <w:jc w:val="both"/>
        <w:rPr>
          <w:rFonts w:ascii="Times New Roman" w:hAnsi="Times New Roman"/>
          <w:b w:val="0"/>
          <w:bCs w:val="0"/>
          <w:sz w:val="24"/>
        </w:rPr>
      </w:pPr>
    </w:p>
    <w:p w14:paraId="0E0CF622" w14:textId="5C8F5AE0" w:rsidR="00F34125" w:rsidRDefault="00F34125" w:rsidP="00F34125">
      <w:pPr>
        <w:pStyle w:val="Zkladntext2"/>
        <w:jc w:val="both"/>
        <w:rPr>
          <w:rFonts w:ascii="Times New Roman" w:hAnsi="Times New Roman"/>
          <w:b w:val="0"/>
          <w:bCs w:val="0"/>
          <w:sz w:val="24"/>
        </w:rPr>
      </w:pPr>
    </w:p>
    <w:p w14:paraId="224B1D9E" w14:textId="77777777" w:rsidR="00F34125" w:rsidRDefault="00F34125" w:rsidP="00F34125">
      <w:pPr>
        <w:pStyle w:val="Zkladntext2"/>
        <w:jc w:val="left"/>
        <w:rPr>
          <w:rFonts w:ascii="Times New Roman" w:hAnsi="Times New Roman"/>
          <w:b w:val="0"/>
          <w:bCs w:val="0"/>
          <w:sz w:val="24"/>
        </w:rPr>
      </w:pPr>
    </w:p>
    <w:p w14:paraId="36BBF0C5" w14:textId="77777777" w:rsidR="00F34125" w:rsidRDefault="00F34125" w:rsidP="00F34125">
      <w:pPr>
        <w:pStyle w:val="Zkladntext2"/>
        <w:jc w:val="left"/>
        <w:rPr>
          <w:rFonts w:ascii="Times New Roman" w:hAnsi="Times New Roman"/>
          <w:b w:val="0"/>
          <w:bCs w:val="0"/>
          <w:color w:val="00B050"/>
          <w:sz w:val="24"/>
        </w:rPr>
      </w:pPr>
    </w:p>
    <w:p w14:paraId="63107C26" w14:textId="77777777" w:rsidR="00F34125" w:rsidRDefault="00F34125" w:rsidP="00F34125">
      <w:pPr>
        <w:pStyle w:val="Zkladntext2"/>
        <w:rPr>
          <w:rFonts w:ascii="Times New Roman" w:hAnsi="Times New Roman"/>
          <w:b w:val="0"/>
          <w:bCs w:val="0"/>
          <w:sz w:val="24"/>
        </w:rPr>
      </w:pPr>
    </w:p>
    <w:p w14:paraId="0A779BB2" w14:textId="77777777" w:rsidR="00F34125" w:rsidRDefault="00F34125" w:rsidP="00F34125">
      <w:pPr>
        <w:pStyle w:val="Zkladntext2"/>
        <w:rPr>
          <w:rFonts w:ascii="Times New Roman" w:hAnsi="Times New Roman"/>
          <w:sz w:val="24"/>
        </w:rPr>
      </w:pPr>
      <w:r>
        <w:rPr>
          <w:rFonts w:ascii="Times New Roman" w:hAnsi="Times New Roman"/>
          <w:bCs w:val="0"/>
          <w:sz w:val="24"/>
        </w:rPr>
        <w:t>PŘEJEME VŠEM PŘÍJEMNĚ STRÁVENÉ JARNÍ DNY A TĚŠÍME SE                      NA VAŠE DĚTI!</w:t>
      </w:r>
    </w:p>
    <w:p w14:paraId="299C9FA2" w14:textId="77777777" w:rsidR="00F34125" w:rsidRDefault="00F34125" w:rsidP="00F34125">
      <w:pPr>
        <w:pStyle w:val="Zkladntext2"/>
        <w:rPr>
          <w:rFonts w:ascii="Times New Roman" w:hAnsi="Times New Roman"/>
          <w:sz w:val="24"/>
        </w:rPr>
      </w:pPr>
    </w:p>
    <w:p w14:paraId="2B6EC1A2" w14:textId="77777777" w:rsidR="004E6559" w:rsidRDefault="004E6559"/>
    <w:sectPr w:rsidR="004E6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25"/>
    <w:rsid w:val="004E6559"/>
    <w:rsid w:val="009D4A15"/>
    <w:rsid w:val="00F3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22F5"/>
  <w15:chartTrackingRefBased/>
  <w15:docId w15:val="{715DC53A-C653-41D3-850C-0B6391B8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4125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semiHidden/>
    <w:unhideWhenUsed/>
    <w:rsid w:val="00F34125"/>
    <w:pPr>
      <w:spacing w:after="0" w:line="240" w:lineRule="auto"/>
      <w:jc w:val="center"/>
    </w:pPr>
    <w:rPr>
      <w:rFonts w:ascii="Bookman Old Style" w:eastAsia="Calibri" w:hAnsi="Bookman Old Style" w:cs="Times New Roman"/>
      <w:b/>
      <w:bCs/>
      <w:kern w:val="0"/>
      <w:sz w:val="52"/>
      <w:szCs w:val="24"/>
      <w:lang w:eastAsia="cs-CZ"/>
      <w14:ligatures w14:val="none"/>
    </w:rPr>
  </w:style>
  <w:style w:type="character" w:customStyle="1" w:styleId="Zkladntext2Char">
    <w:name w:val="Základní text 2 Char"/>
    <w:basedOn w:val="Standardnpsmoodstavce"/>
    <w:link w:val="Zkladntext2"/>
    <w:semiHidden/>
    <w:rsid w:val="00F34125"/>
    <w:rPr>
      <w:rFonts w:ascii="Bookman Old Style" w:eastAsia="Calibri" w:hAnsi="Bookman Old Style" w:cs="Times New Roman"/>
      <w:b/>
      <w:bCs/>
      <w:kern w:val="0"/>
      <w:sz w:val="52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svatoborice-mistrin.cz" TargetMode="External"/><Relationship Id="rId5" Type="http://schemas.openxmlformats.org/officeDocument/2006/relationships/hyperlink" Target="http://www.svatoborice-mistrin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Kurilova</dc:creator>
  <cp:keywords/>
  <dc:description/>
  <cp:lastModifiedBy>Kurilova</cp:lastModifiedBy>
  <cp:revision>4</cp:revision>
  <dcterms:created xsi:type="dcterms:W3CDTF">2024-01-22T07:39:00Z</dcterms:created>
  <dcterms:modified xsi:type="dcterms:W3CDTF">2024-01-31T13:42:00Z</dcterms:modified>
</cp:coreProperties>
</file>